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58 A4簡訊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58 A4簡訊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387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2018-08-11T10:02:03Z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